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BD6" w:rsidRDefault="00AF3BD6">
      <w:pPr>
        <w:jc w:val="center"/>
        <w:rPr>
          <w:rFonts w:ascii="Tahoma" w:eastAsia="Tahoma" w:hAnsi="Tahoma" w:cs="Tahoma"/>
        </w:rPr>
      </w:pPr>
    </w:p>
    <w:p w:rsidR="00AF3BD6" w:rsidRDefault="00AF3BD6">
      <w:pPr>
        <w:jc w:val="center"/>
        <w:rPr>
          <w:rFonts w:ascii="Tahoma" w:eastAsia="Tahoma" w:hAnsi="Tahoma" w:cs="Tahoma"/>
        </w:rPr>
      </w:pPr>
    </w:p>
    <w:p w:rsidR="00AF3BD6" w:rsidRDefault="00AF3BD6">
      <w:pPr>
        <w:jc w:val="center"/>
        <w:rPr>
          <w:rFonts w:ascii="Tahoma" w:eastAsia="Tahoma" w:hAnsi="Tahoma" w:cs="Tahoma"/>
        </w:rPr>
      </w:pPr>
    </w:p>
    <w:p w:rsidR="00AF3BD6" w:rsidRDefault="00000000">
      <w:pPr>
        <w:jc w:val="center"/>
        <w:rPr>
          <w:rFonts w:ascii="Tahoma" w:eastAsia="Tahoma" w:hAnsi="Tahoma" w:cs="Tahoma"/>
        </w:rPr>
      </w:pPr>
      <w:r>
        <w:rPr>
          <w:noProof/>
        </w:rPr>
        <w:drawing>
          <wp:anchor distT="0" distB="0" distL="0" distR="0" simplePos="0" relativeHeight="251658240" behindDoc="1" locked="0" layoutInCell="1" hidden="0" allowOverlap="1">
            <wp:simplePos x="0" y="0"/>
            <wp:positionH relativeFrom="column">
              <wp:posOffset>-123824</wp:posOffset>
            </wp:positionH>
            <wp:positionV relativeFrom="paragraph">
              <wp:posOffset>-431164</wp:posOffset>
            </wp:positionV>
            <wp:extent cx="2305050" cy="9690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305050" cy="969010"/>
                    </a:xfrm>
                    <a:prstGeom prst="rect">
                      <a:avLst/>
                    </a:prstGeom>
                    <a:ln/>
                  </pic:spPr>
                </pic:pic>
              </a:graphicData>
            </a:graphic>
          </wp:anchor>
        </w:drawing>
      </w:r>
    </w:p>
    <w:p w:rsidR="00AF3BD6" w:rsidRDefault="00AF3BD6">
      <w:pPr>
        <w:jc w:val="center"/>
        <w:rPr>
          <w:rFonts w:ascii="Tahoma" w:eastAsia="Tahoma" w:hAnsi="Tahoma" w:cs="Tahoma"/>
        </w:rPr>
      </w:pPr>
    </w:p>
    <w:p w:rsidR="00AF3BD6" w:rsidRDefault="00AF3BD6">
      <w:pPr>
        <w:jc w:val="center"/>
        <w:rPr>
          <w:rFonts w:ascii="Tahoma" w:eastAsia="Tahoma" w:hAnsi="Tahoma" w:cs="Tahoma"/>
        </w:rPr>
      </w:pPr>
    </w:p>
    <w:p w:rsidR="00AF3BD6" w:rsidRDefault="00AF3BD6">
      <w:pPr>
        <w:jc w:val="center"/>
        <w:rPr>
          <w:rFonts w:ascii="Tahoma" w:eastAsia="Tahoma" w:hAnsi="Tahoma" w:cs="Tahoma"/>
        </w:rPr>
      </w:pPr>
    </w:p>
    <w:p w:rsidR="00AF3BD6" w:rsidRDefault="00000000">
      <w:pPr>
        <w:jc w:val="center"/>
        <w:rPr>
          <w:rFonts w:ascii="Tahoma" w:eastAsia="Tahoma" w:hAnsi="Tahoma" w:cs="Tahoma"/>
          <w:sz w:val="36"/>
          <w:szCs w:val="36"/>
        </w:rPr>
      </w:pPr>
      <w:r>
        <w:rPr>
          <w:rFonts w:ascii="Tahoma" w:eastAsia="Tahoma" w:hAnsi="Tahoma" w:cs="Tahoma"/>
          <w:b/>
          <w:bCs/>
          <w:sz w:val="36"/>
          <w:szCs w:val="36"/>
        </w:rPr>
        <w:t xml:space="preserve">PROXY </w:t>
      </w:r>
    </w:p>
    <w:p w:rsidR="00AF3BD6" w:rsidRDefault="00AF3BD6">
      <w:pPr>
        <w:rPr>
          <w:rFonts w:ascii="Tahoma" w:eastAsia="Tahoma" w:hAnsi="Tahoma" w:cs="Tahoma"/>
        </w:rPr>
      </w:pPr>
    </w:p>
    <w:p w:rsidR="00AF3BD6" w:rsidRDefault="00AF3BD6">
      <w:pPr>
        <w:rPr>
          <w:rFonts w:ascii="Tahoma" w:eastAsia="Tahoma" w:hAnsi="Tahoma" w:cs="Tahoma"/>
        </w:rPr>
      </w:pPr>
    </w:p>
    <w:p w:rsidR="00AF3BD6" w:rsidRDefault="00AF3BD6">
      <w:pPr>
        <w:rPr>
          <w:rFonts w:ascii="Tahoma" w:eastAsia="Tahoma" w:hAnsi="Tahoma" w:cs="Tahoma"/>
        </w:rPr>
      </w:pPr>
    </w:p>
    <w:p w:rsidR="00AF3BD6" w:rsidRDefault="00000000">
      <w:pPr>
        <w:rPr>
          <w:rFonts w:ascii="Tahoma" w:eastAsia="Tahoma" w:hAnsi="Tahoma" w:cs="Tahoma"/>
        </w:rPr>
      </w:pPr>
      <w:r>
        <w:rPr>
          <w:rFonts w:ascii="Tahoma" w:eastAsia="Tahoma" w:hAnsi="Tahoma" w:cs="Tahoma"/>
        </w:rPr>
        <w:t xml:space="preserve">Date:   </w:t>
      </w:r>
    </w:p>
    <w:p w:rsidR="00AF3BD6" w:rsidRDefault="00AF3BD6">
      <w:pPr>
        <w:rPr>
          <w:rFonts w:ascii="Tahoma" w:eastAsia="Tahoma" w:hAnsi="Tahoma" w:cs="Tahoma"/>
        </w:rPr>
      </w:pPr>
    </w:p>
    <w:p w:rsidR="00AF3BD6" w:rsidRDefault="00AF3BD6">
      <w:pPr>
        <w:rPr>
          <w:rFonts w:ascii="Tahoma" w:eastAsia="Tahoma" w:hAnsi="Tahoma" w:cs="Tahoma"/>
        </w:rPr>
      </w:pPr>
    </w:p>
    <w:p w:rsidR="00AF3BD6" w:rsidRDefault="00000000">
      <w:pPr>
        <w:rPr>
          <w:rFonts w:ascii="Tahoma" w:eastAsia="Tahoma" w:hAnsi="Tahoma" w:cs="Tahoma"/>
        </w:rPr>
      </w:pPr>
      <w:r>
        <w:rPr>
          <w:rFonts w:ascii="Tahoma" w:eastAsia="Tahoma" w:hAnsi="Tahoma" w:cs="Tahoma"/>
          <w:b/>
          <w:bCs/>
        </w:rPr>
        <w:t>PEOPLE MANAGEMENT ASSOCIATION OF THE PHILIPPINES (PMAP)</w:t>
      </w:r>
    </w:p>
    <w:p w:rsidR="00AF3BD6" w:rsidRDefault="00000000">
      <w:pPr>
        <w:rPr>
          <w:rFonts w:ascii="Tahoma" w:eastAsia="Tahoma" w:hAnsi="Tahoma" w:cs="Tahoma"/>
        </w:rPr>
      </w:pPr>
      <w:r>
        <w:rPr>
          <w:rFonts w:ascii="Tahoma" w:eastAsia="Tahoma" w:hAnsi="Tahoma" w:cs="Tahoma"/>
        </w:rPr>
        <w:t>PMAP Center, 670 Lee Street, Addition Hills, Mandaluyong City</w:t>
      </w:r>
    </w:p>
    <w:p w:rsidR="00AF3BD6" w:rsidRDefault="00000000">
      <w:pPr>
        <w:rPr>
          <w:rFonts w:ascii="Tahoma" w:eastAsia="Tahoma" w:hAnsi="Tahoma" w:cs="Tahoma"/>
        </w:rPr>
      </w:pPr>
      <w:r>
        <w:rPr>
          <w:rFonts w:ascii="Tahoma" w:eastAsia="Tahoma" w:hAnsi="Tahoma" w:cs="Tahoma"/>
        </w:rPr>
        <w:t xml:space="preserve">Email to: </w:t>
      </w:r>
      <w:r w:rsidR="00FF5CB4">
        <w:rPr>
          <w:rFonts w:ascii="Tahoma" w:eastAsia="Tahoma" w:hAnsi="Tahoma" w:cs="Tahoma"/>
        </w:rPr>
        <w:t>paul</w:t>
      </w:r>
      <w:r>
        <w:rPr>
          <w:rFonts w:ascii="Tahoma" w:eastAsia="Tahoma" w:hAnsi="Tahoma" w:cs="Tahoma"/>
        </w:rPr>
        <w:t>.</w:t>
      </w:r>
      <w:r w:rsidR="00FF5CB4">
        <w:rPr>
          <w:rFonts w:ascii="Tahoma" w:eastAsia="Tahoma" w:hAnsi="Tahoma" w:cs="Tahoma"/>
        </w:rPr>
        <w:t>tagam</w:t>
      </w:r>
      <w:r>
        <w:rPr>
          <w:rFonts w:ascii="Tahoma" w:eastAsia="Tahoma" w:hAnsi="Tahoma" w:cs="Tahoma"/>
        </w:rPr>
        <w:t xml:space="preserve">@pmap.org.ph   </w:t>
      </w:r>
    </w:p>
    <w:p w:rsidR="00AF3BD6" w:rsidRDefault="00AF3BD6">
      <w:pPr>
        <w:rPr>
          <w:rFonts w:ascii="Tahoma" w:eastAsia="Tahoma" w:hAnsi="Tahoma" w:cs="Tahoma"/>
        </w:rPr>
      </w:pPr>
    </w:p>
    <w:p w:rsidR="00AF3BD6" w:rsidRDefault="00000000">
      <w:pPr>
        <w:rPr>
          <w:rFonts w:ascii="Tahoma" w:eastAsia="Tahoma" w:hAnsi="Tahoma" w:cs="Tahoma"/>
        </w:rPr>
      </w:pPr>
      <w:r>
        <w:rPr>
          <w:rFonts w:ascii="Tahoma" w:eastAsia="Tahoma" w:hAnsi="Tahoma" w:cs="Tahoma"/>
        </w:rPr>
        <w:t xml:space="preserve"> </w:t>
      </w:r>
    </w:p>
    <w:p w:rsidR="00AF3BD6" w:rsidRDefault="00000000">
      <w:pPr>
        <w:rPr>
          <w:rFonts w:ascii="Tahoma" w:eastAsia="Tahoma" w:hAnsi="Tahoma" w:cs="Tahoma"/>
        </w:rPr>
      </w:pPr>
      <w:r>
        <w:rPr>
          <w:rFonts w:ascii="Tahoma" w:eastAsia="Tahoma" w:hAnsi="Tahoma" w:cs="Tahoma"/>
        </w:rPr>
        <w:t>Gentlemen:</w:t>
      </w:r>
    </w:p>
    <w:p w:rsidR="00AF3BD6" w:rsidRDefault="00AF3BD6">
      <w:pPr>
        <w:jc w:val="both"/>
        <w:rPr>
          <w:rFonts w:ascii="Tahoma" w:eastAsia="Tahoma" w:hAnsi="Tahoma" w:cs="Tahoma"/>
        </w:rPr>
      </w:pPr>
    </w:p>
    <w:p w:rsidR="00AF3BD6" w:rsidRDefault="00000000">
      <w:pPr>
        <w:jc w:val="both"/>
        <w:rPr>
          <w:rFonts w:ascii="Tahoma" w:eastAsia="Tahoma" w:hAnsi="Tahoma" w:cs="Tahoma"/>
        </w:rPr>
      </w:pPr>
      <w:r>
        <w:rPr>
          <w:rFonts w:ascii="Tahoma" w:eastAsia="Tahoma" w:hAnsi="Tahoma" w:cs="Tahoma"/>
        </w:rPr>
        <w:t>In accordance with ARTICLE V, Section 4 A, D and E of the Association’s By-Laws governing membership meetings, proxies shall be accepted for the purpose of establishing a quorum only.  I/We hereby appoint the Board Secretary as my/our proxy only for such purpose at the 2026</w:t>
      </w:r>
      <w:r>
        <w:rPr>
          <w:rFonts w:ascii="Tahoma" w:eastAsia="Tahoma" w:hAnsi="Tahoma" w:cs="Tahoma"/>
          <w:color w:val="FF0000"/>
        </w:rPr>
        <w:t xml:space="preserve"> </w:t>
      </w:r>
      <w:r>
        <w:rPr>
          <w:rFonts w:ascii="Tahoma" w:eastAsia="Tahoma" w:hAnsi="Tahoma" w:cs="Tahoma"/>
        </w:rPr>
        <w:t xml:space="preserve">Annual Membership Meeting or at any adjournment, or re or setting thereof, including that scheduled on November 23 to 25, 2026 to elect the Association’s 2027 Board of Trustees and Officers. </w:t>
      </w:r>
    </w:p>
    <w:p w:rsidR="00AF3BD6" w:rsidRDefault="00000000">
      <w:pPr>
        <w:jc w:val="both"/>
        <w:rPr>
          <w:rFonts w:ascii="Tahoma" w:eastAsia="Tahoma" w:hAnsi="Tahoma" w:cs="Tahoma"/>
        </w:rPr>
      </w:pPr>
      <w:r>
        <w:rPr>
          <w:rFonts w:ascii="Tahoma" w:eastAsia="Tahoma" w:hAnsi="Tahoma" w:cs="Tahoma"/>
        </w:rPr>
        <w:t xml:space="preserve"> </w:t>
      </w:r>
    </w:p>
    <w:p w:rsidR="00AF3BD6" w:rsidRDefault="00000000">
      <w:pPr>
        <w:jc w:val="both"/>
        <w:rPr>
          <w:rFonts w:ascii="Tahoma" w:eastAsia="Tahoma" w:hAnsi="Tahoma" w:cs="Tahoma"/>
        </w:rPr>
      </w:pPr>
      <w:r>
        <w:rPr>
          <w:rFonts w:ascii="Tahoma" w:eastAsia="Tahoma" w:hAnsi="Tahoma" w:cs="Tahoma"/>
        </w:rPr>
        <w:t>It is understood that my/our presence during the meeting will make this proxy invalid for that meeting.  This proxy shall continue to be effective for the election of the Association’s 2027 Board of Trustees and Officers, until expressly revoked by the undersigned member.</w:t>
      </w:r>
    </w:p>
    <w:p w:rsidR="00AF3BD6" w:rsidRDefault="00AF3BD6">
      <w:pPr>
        <w:rPr>
          <w:rFonts w:ascii="Tahoma" w:eastAsia="Tahoma" w:hAnsi="Tahoma" w:cs="Tahoma"/>
        </w:rPr>
      </w:pPr>
    </w:p>
    <w:p w:rsidR="00AF3BD6" w:rsidRDefault="00AF3BD6">
      <w:pPr>
        <w:rPr>
          <w:rFonts w:ascii="Tahoma" w:eastAsia="Tahoma" w:hAnsi="Tahoma" w:cs="Tahoma"/>
        </w:rPr>
      </w:pPr>
    </w:p>
    <w:p w:rsidR="00AF3BD6" w:rsidRDefault="00000000">
      <w:pPr>
        <w:spacing w:line="360" w:lineRule="auto"/>
        <w:rPr>
          <w:rFonts w:ascii="Tahoma" w:eastAsia="Tahoma" w:hAnsi="Tahoma" w:cs="Tahoma"/>
        </w:rPr>
      </w:pPr>
      <w:r>
        <w:rPr>
          <w:rFonts w:ascii="Tahoma" w:eastAsia="Tahoma" w:hAnsi="Tahoma" w:cs="Tahoma"/>
        </w:rPr>
        <w:t xml:space="preserve">Signature: </w:t>
      </w:r>
      <w:r>
        <w:rPr>
          <w:rFonts w:ascii="Tahoma" w:eastAsia="Tahoma" w:hAnsi="Tahoma" w:cs="Tahoma"/>
        </w:rPr>
        <w:tab/>
      </w:r>
      <w:r>
        <w:rPr>
          <w:rFonts w:ascii="Tahoma" w:eastAsia="Tahoma" w:hAnsi="Tahoma" w:cs="Tahoma"/>
        </w:rPr>
        <w:tab/>
        <w:t>___________________________________</w:t>
      </w:r>
    </w:p>
    <w:p w:rsidR="00AF3BD6" w:rsidRDefault="00000000">
      <w:pPr>
        <w:spacing w:line="360" w:lineRule="auto"/>
        <w:rPr>
          <w:rFonts w:ascii="Tahoma" w:eastAsia="Tahoma" w:hAnsi="Tahoma" w:cs="Tahoma"/>
        </w:rPr>
      </w:pPr>
      <w:r>
        <w:rPr>
          <w:rFonts w:ascii="Tahoma" w:eastAsia="Tahoma" w:hAnsi="Tahoma" w:cs="Tahoma"/>
        </w:rPr>
        <w:t xml:space="preserve">Printed name: </w:t>
      </w:r>
      <w:r>
        <w:rPr>
          <w:rFonts w:ascii="Tahoma" w:eastAsia="Tahoma" w:hAnsi="Tahoma" w:cs="Tahoma"/>
        </w:rPr>
        <w:tab/>
      </w:r>
      <w:r>
        <w:rPr>
          <w:rFonts w:ascii="Tahoma" w:eastAsia="Tahoma" w:hAnsi="Tahoma" w:cs="Tahoma"/>
        </w:rPr>
        <w:tab/>
        <w:t>___________________________________</w:t>
      </w:r>
    </w:p>
    <w:p w:rsidR="00AF3BD6" w:rsidRDefault="00000000">
      <w:pPr>
        <w:spacing w:line="360" w:lineRule="auto"/>
        <w:rPr>
          <w:rFonts w:ascii="Tahoma" w:eastAsia="Tahoma" w:hAnsi="Tahoma" w:cs="Tahoma"/>
        </w:rPr>
      </w:pPr>
      <w:r>
        <w:rPr>
          <w:rFonts w:ascii="Tahoma" w:eastAsia="Tahoma" w:hAnsi="Tahoma" w:cs="Tahoma"/>
        </w:rPr>
        <w:t xml:space="preserve">Company Name:  </w:t>
      </w:r>
      <w:r>
        <w:rPr>
          <w:rFonts w:ascii="Tahoma" w:eastAsia="Tahoma" w:hAnsi="Tahoma" w:cs="Tahoma"/>
        </w:rPr>
        <w:tab/>
        <w:t>___________________________________</w:t>
      </w:r>
    </w:p>
    <w:p w:rsidR="00AF3BD6" w:rsidRDefault="00000000">
      <w:pPr>
        <w:spacing w:line="360" w:lineRule="auto"/>
        <w:rPr>
          <w:rFonts w:ascii="Tahoma" w:eastAsia="Tahoma" w:hAnsi="Tahoma" w:cs="Tahoma"/>
        </w:rPr>
      </w:pPr>
      <w:r>
        <w:rPr>
          <w:rFonts w:ascii="Tahoma" w:eastAsia="Tahoma" w:hAnsi="Tahoma" w:cs="Tahoma"/>
        </w:rPr>
        <w:tab/>
      </w:r>
      <w:r>
        <w:rPr>
          <w:rFonts w:ascii="Tahoma" w:eastAsia="Tahoma" w:hAnsi="Tahoma" w:cs="Tahoma"/>
        </w:rPr>
        <w:tab/>
      </w:r>
      <w:r>
        <w:rPr>
          <w:rFonts w:ascii="Tahoma" w:eastAsia="Tahoma" w:hAnsi="Tahoma" w:cs="Tahoma"/>
        </w:rPr>
        <w:tab/>
        <w:t xml:space="preserve"> </w:t>
      </w:r>
    </w:p>
    <w:p w:rsidR="00AF3BD6" w:rsidRDefault="00AF3BD6">
      <w:pPr>
        <w:rPr>
          <w:rFonts w:ascii="Tahoma" w:eastAsia="Tahoma" w:hAnsi="Tahoma" w:cs="Tahoma"/>
        </w:rPr>
      </w:pPr>
    </w:p>
    <w:p w:rsidR="00AF3BD6" w:rsidRDefault="00000000">
      <w:pPr>
        <w:jc w:val="both"/>
        <w:rPr>
          <w:rFonts w:ascii="Tahoma" w:eastAsia="Tahoma" w:hAnsi="Tahoma" w:cs="Tahoma"/>
        </w:rPr>
      </w:pPr>
      <w:r>
        <w:rPr>
          <w:rFonts w:ascii="Tahoma" w:eastAsia="Tahoma" w:hAnsi="Tahoma" w:cs="Tahoma"/>
          <w:i/>
          <w:iCs/>
        </w:rPr>
        <w:t xml:space="preserve">Note:  Please fill-up this Proxy Form and email it to: paul.tagam@pmap.org.ph </w:t>
      </w:r>
    </w:p>
    <w:p w:rsidR="00AF3BD6" w:rsidRDefault="00000000">
      <w:pPr>
        <w:jc w:val="both"/>
        <w:rPr>
          <w:rFonts w:ascii="Tahoma" w:eastAsia="Tahoma" w:hAnsi="Tahoma" w:cs="Tahoma"/>
        </w:rPr>
      </w:pPr>
      <w:r>
        <w:rPr>
          <w:rFonts w:ascii="Tahoma" w:eastAsia="Tahoma" w:hAnsi="Tahoma" w:cs="Tahoma"/>
          <w:i/>
          <w:iCs/>
        </w:rPr>
        <w:t xml:space="preserve"> </w:t>
      </w:r>
    </w:p>
    <w:sectPr w:rsidR="00AF3BD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A5A2C28-F7D4-3847-B0DF-66C34FD03571}"/>
    <w:embedBold r:id="rId2" w:fontKey="{3E0F1641-136B-294F-9021-F8ED47C73DFA}"/>
  </w:font>
  <w:font w:name="Times New Roman">
    <w:panose1 w:val="02020603050405020304"/>
    <w:charset w:val="00"/>
    <w:family w:val="roman"/>
    <w:pitch w:val="variable"/>
    <w:sig w:usb0="E0002EFF" w:usb1="C000785B" w:usb2="00000009" w:usb3="00000000" w:csb0="000001FF" w:csb1="00000000"/>
    <w:embedRegular r:id="rId3" w:fontKey="{EDA12321-C3B5-964D-9BAF-5ED53F0AFC03}"/>
  </w:font>
  <w:font w:name="Georgia">
    <w:panose1 w:val="02040502050405020303"/>
    <w:charset w:val="00"/>
    <w:family w:val="roman"/>
    <w:pitch w:val="variable"/>
    <w:sig w:usb0="00000287" w:usb1="00000000" w:usb2="00000000" w:usb3="00000000" w:csb0="0000009F" w:csb1="00000000"/>
    <w:embedItalic r:id="rId4" w:fontKey="{D945FCC1-9CBB-6243-8008-DCA8D80AED80}"/>
  </w:font>
  <w:font w:name="Tahoma">
    <w:panose1 w:val="020B0604030504040204"/>
    <w:charset w:val="00"/>
    <w:family w:val="swiss"/>
    <w:pitch w:val="variable"/>
    <w:sig w:usb0="E1002EFF" w:usb1="C000605B" w:usb2="00000029" w:usb3="00000000" w:csb0="000101FF" w:csb1="00000000"/>
    <w:embedRegular r:id="rId5" w:fontKey="{A3EA935D-FA24-F042-88F6-1A434912B57C}"/>
    <w:embedBold r:id="rId6" w:fontKey="{07024C6F-B3C9-484B-AA96-CB6A5D432F85}"/>
    <w:embedItalic r:id="rId7" w:fontKey="{537757C5-FE4D-E94E-956A-E70A11EF2D42}"/>
  </w:font>
  <w:font w:name="Cambria">
    <w:panose1 w:val="02040503050406030204"/>
    <w:charset w:val="00"/>
    <w:family w:val="roman"/>
    <w:pitch w:val="variable"/>
    <w:sig w:usb0="E00006FF" w:usb1="420024FF" w:usb2="02000000" w:usb3="00000000" w:csb0="0000019F" w:csb1="00000000"/>
    <w:embedRegular r:id="rId8" w:fontKey="{F449CEF0-B3A4-EA47-86C4-F4337E3EDE0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BD6"/>
    <w:rsid w:val="00AF3BD6"/>
    <w:rsid w:val="00E245A9"/>
    <w:rsid w:val="00FF5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261D99"/>
  <w15:docId w15:val="{29ADA193-8DB1-314E-AED7-37D7B3458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wmq0ChTK/BmLFXOVFGTkrWWHlA==">CgMxLjA4AHIhMUtSWmJzVmVpOElaMm5kMF9OVk9XS0lFM29Ra1NycTk5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1006</Characters>
  <Application>Microsoft Office Word</Application>
  <DocSecurity>0</DocSecurity>
  <Lines>8</Lines>
  <Paragraphs>2</Paragraphs>
  <ScaleCrop>false</ScaleCrop>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Cherell S. Amurao</dc:creator>
  <cp:lastModifiedBy>Jeffrey Palma</cp:lastModifiedBy>
  <cp:revision>2</cp:revision>
  <dcterms:created xsi:type="dcterms:W3CDTF">2026-08-17T23:10:00Z</dcterms:created>
  <dcterms:modified xsi:type="dcterms:W3CDTF">2026-10-06T07:33:00Z</dcterms:modified>
</cp:coreProperties>
</file>